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hint="eastAsia" w:eastAsia="仿宋_GB2312"/>
          <w:sz w:val="32"/>
          <w:szCs w:val="36"/>
        </w:rPr>
        <w:t>2:</w:t>
      </w:r>
    </w:p>
    <w:p>
      <w:pPr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>
      <w:pPr>
        <w:spacing w:line="400" w:lineRule="exact"/>
        <w:jc w:val="center"/>
        <w:rPr>
          <w:rFonts w:hint="eastAsia"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（中青年骨干）</w:t>
      </w:r>
    </w:p>
    <w:p>
      <w:pPr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hint="eastAsia"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Style w:val="28"/>
        <w:tblW w:w="10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626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韩薇薇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女</w:t>
            </w:r>
          </w:p>
        </w:tc>
        <w:tc>
          <w:tcPr>
            <w:tcW w:w="1881" w:type="dxa"/>
            <w:gridSpan w:val="4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名师</w:t>
            </w:r>
            <w:r>
              <w:rPr>
                <w:rFonts w:ascii="黑体" w:hAnsi="黑体" w:eastAsia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val="en-US" w:eastAsia="zh-CN"/>
              </w:rPr>
              <w:t xml:space="preserve">  中青年骨干</w:t>
            </w:r>
          </w:p>
        </w:tc>
        <w:tc>
          <w:tcPr>
            <w:tcW w:w="1510" w:type="dxa"/>
            <w:gridSpan w:val="3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现称号</w:t>
            </w:r>
            <w:r>
              <w:rPr>
                <w:rFonts w:hint="eastAsia" w:ascii="黑体" w:hAnsi="黑体" w:eastAsia="黑体"/>
                <w:sz w:val="22"/>
              </w:rPr>
              <w:t>获</w:t>
            </w:r>
            <w:r>
              <w:rPr>
                <w:rFonts w:ascii="黑体" w:hAnsi="黑体" w:eastAsia="黑体"/>
                <w:sz w:val="22"/>
              </w:rPr>
              <w:t>评时间</w:t>
            </w: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2023.01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20" w:type="dxa"/>
            <w:noWrap w:val="0"/>
            <w:vAlign w:val="center"/>
          </w:tcPr>
          <w:p>
            <w:pPr>
              <w:rPr>
                <w:rFonts w:ascii="黑体" w:hAnsi="黑体" w:eastAsia="黑体"/>
                <w:spacing w:val="-6"/>
                <w:sz w:val="22"/>
              </w:rPr>
            </w:pPr>
            <w:r>
              <w:rPr>
                <w:rFonts w:ascii="黑体" w:hAnsi="黑体" w:eastAsia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</w:rPr>
              <w:t>职教</w:t>
            </w:r>
          </w:p>
        </w:tc>
        <w:tc>
          <w:tcPr>
            <w:tcW w:w="1510" w:type="dxa"/>
            <w:gridSpan w:val="3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任教学科</w:t>
            </w: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pacing w:val="-16"/>
                <w:sz w:val="22"/>
                <w:lang w:val="en-US" w:eastAsia="zh-CN"/>
              </w:rPr>
              <w:t>电工电子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957" w:type="dxa"/>
            <w:gridSpan w:val="17"/>
            <w:noWrap w:val="0"/>
            <w:vAlign w:val="center"/>
          </w:tcPr>
          <w:p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20" w:type="dxa"/>
            <w:vMerge w:val="restart"/>
            <w:noWrap w:val="0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ind w:firstLine="1980"/>
              <w:jc w:val="both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优秀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2-3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               教育局嘉奖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G20101\G20103 《zigbee无线传感网技术》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周课时数/同校教师平均周课时数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12/12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担任G20103班班主任、系部教学秘书、市先进班集体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江苏省技能大赛教师组二等奖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5-6、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9-12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  <w:lang w:val="en-US" w:eastAsia="zh-CN"/>
              </w:rPr>
              <w:t>满意</w:t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  <w:lang w:val="en-US" w:eastAsia="zh-CN"/>
              </w:rPr>
              <w:t>优秀</w:t>
            </w:r>
            <w:r>
              <w:rPr>
                <w:sz w:val="22"/>
              </w:rPr>
              <w:t xml:space="preserve">                           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7-8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20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13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13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13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noWrap w:val="0"/>
            <w:vAlign w:val="center"/>
          </w:tcPr>
          <w:p>
            <w:pPr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高敏</w:t>
            </w: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ind w:firstLine="440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联院教学大赛三等奖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专业提升</w:t>
            </w:r>
          </w:p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拜师对象：             ，  听课        节；</w:t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教学公开课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（基础教育精品课情况） 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参加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人数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14</w:t>
            </w: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《</w:t>
            </w:r>
            <w:r>
              <w:rPr>
                <w:rFonts w:hint="eastAsia"/>
                <w:sz w:val="16"/>
                <w:szCs w:val="18"/>
                <w:lang w:val="en-US" w:eastAsia="zh-CN"/>
              </w:rPr>
              <w:t>厨房温湿度监控系统</w:t>
            </w:r>
            <w:r>
              <w:rPr>
                <w:rFonts w:hint="eastAsia"/>
                <w:sz w:val="16"/>
                <w:szCs w:val="18"/>
                <w:lang w:eastAsia="zh-CN"/>
              </w:rPr>
              <w:t>》</w:t>
            </w:r>
          </w:p>
          <w:p>
            <w:pPr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《</w:t>
            </w:r>
            <w:r>
              <w:rPr>
                <w:rFonts w:hint="eastAsia"/>
                <w:sz w:val="16"/>
                <w:szCs w:val="18"/>
                <w:lang w:val="en-US" w:eastAsia="zh-CN"/>
              </w:rPr>
              <w:t>串口通信</w:t>
            </w:r>
            <w:r>
              <w:rPr>
                <w:rFonts w:hint="eastAsia"/>
                <w:sz w:val="16"/>
                <w:szCs w:val="18"/>
                <w:lang w:eastAsia="zh-CN"/>
              </w:rPr>
              <w:t>》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扬州高职校</w:t>
            </w:r>
          </w:p>
          <w:p>
            <w:pPr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扬州高职校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2023.12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2024.05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-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-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参加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承担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15-20</w:t>
            </w: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1.省四有好教师团队</w:t>
            </w:r>
          </w:p>
          <w:p>
            <w:pPr>
              <w:rPr>
                <w:sz w:val="22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2.省、市职业教育赵杰信息技术名师工作室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江苏省教育厅</w:t>
            </w:r>
          </w:p>
          <w:p>
            <w:pPr>
              <w:rPr>
                <w:rFonts w:hint="eastAsia"/>
                <w:sz w:val="22"/>
                <w:lang w:val="en-US" w:eastAsia="zh-CN"/>
              </w:rPr>
            </w:pPr>
          </w:p>
          <w:p>
            <w:pPr>
              <w:rPr>
                <w:sz w:val="22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江苏省教育厅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2022.06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-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成员</w:t>
            </w:r>
          </w:p>
          <w:p>
            <w:pPr>
              <w:rPr>
                <w:rFonts w:hint="eastAsia"/>
                <w:sz w:val="18"/>
                <w:szCs w:val="20"/>
                <w:lang w:val="en-US" w:eastAsia="zh-CN"/>
              </w:rPr>
            </w:pPr>
          </w:p>
          <w:p>
            <w:pPr>
              <w:rPr>
                <w:sz w:val="22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成员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noWrap w:val="0"/>
            <w:vAlign w:val="center"/>
          </w:tcPr>
          <w:p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noWrap w:val="0"/>
            <w:vAlign w:val="center"/>
          </w:tcPr>
          <w:p>
            <w:pPr>
              <w:rPr>
                <w:rFonts w:hint="eastAsia"/>
                <w:sz w:val="22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20" w:type="dxa"/>
            <w:vMerge w:val="restart"/>
            <w:noWrap w:val="0"/>
            <w:vAlign w:val="center"/>
          </w:tcPr>
          <w:p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21-26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14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《岗课赛证背景下模块化课程体系研究》</w:t>
            </w:r>
          </w:p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《基于一致性建构理念的线上线下混合式教学实践研究》 江苏教育科学院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主持</w:t>
            </w:r>
          </w:p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混合式教学案例研究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是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/出版社及时间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28-35</w:t>
            </w: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《“四新”背景下陶行知思想在项目课程实施中的应用——以项目课程《汽车发动机构造与维修》为例》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汽车保养与维护 2024年05期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27</w:t>
            </w: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2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noWrap w:val="0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default"/>
                <w:sz w:val="22"/>
                <w:lang w:val="en-US" w:eastAsia="zh-CN"/>
              </w:rPr>
              <w:t>“</w:t>
            </w:r>
            <w:r>
              <w:rPr>
                <w:rFonts w:hint="eastAsia"/>
                <w:sz w:val="22"/>
                <w:lang w:val="en-US" w:eastAsia="zh-CN"/>
              </w:rPr>
              <w:t>思维混合式</w:t>
            </w:r>
            <w:r>
              <w:rPr>
                <w:rFonts w:hint="default"/>
                <w:sz w:val="22"/>
                <w:lang w:val="en-US" w:eastAsia="zh-CN"/>
              </w:rPr>
              <w:t>”</w:t>
            </w:r>
            <w:r>
              <w:rPr>
                <w:rFonts w:hint="eastAsia"/>
                <w:sz w:val="22"/>
                <w:lang w:val="en-US" w:eastAsia="zh-CN"/>
              </w:rPr>
              <w:t>现代学徒制创新与实践 二等奖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江苏联院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ind w:firstLine="110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  <w:lang w:val="en-US" w:eastAsia="zh-CN"/>
              </w:rPr>
              <w:t>316</w:t>
            </w:r>
            <w:r>
              <w:rPr>
                <w:sz w:val="22"/>
              </w:rPr>
              <w:t xml:space="preserve">         ，其中县级以上学时</w:t>
            </w:r>
            <w:r>
              <w:rPr>
                <w:rFonts w:hint="eastAsia"/>
                <w:sz w:val="22"/>
                <w:lang w:val="en-US" w:eastAsia="zh-CN"/>
              </w:rPr>
              <w:t>232</w:t>
            </w:r>
          </w:p>
        </w:tc>
        <w:tc>
          <w:tcPr>
            <w:tcW w:w="2482" w:type="dxa"/>
            <w:gridSpan w:val="4"/>
            <w:noWrap w:val="0"/>
            <w:vAlign w:val="center"/>
          </w:tcPr>
          <w:p>
            <w:pPr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9071" w:type="dxa"/>
            <w:gridSpan w:val="14"/>
            <w:noWrap w:val="0"/>
            <w:vAlign w:val="center"/>
          </w:tcPr>
          <w:p>
            <w:pPr>
              <w:spacing w:line="260" w:lineRule="exact"/>
              <w:jc w:val="center"/>
              <w:rPr>
                <w:sz w:val="22"/>
              </w:rPr>
            </w:pPr>
          </w:p>
          <w:p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填表人（签名）：                      年    月   日</w:t>
            </w:r>
          </w:p>
        </w:tc>
        <w:tc>
          <w:tcPr>
            <w:tcW w:w="630" w:type="dxa"/>
            <w:noWrap w:val="0"/>
          </w:tcPr>
          <w:p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jc w:val="center"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87</w:t>
            </w:r>
          </w:p>
        </w:tc>
        <w:tc>
          <w:tcPr>
            <w:tcW w:w="626" w:type="dxa"/>
            <w:noWrap w:val="0"/>
          </w:tcPr>
          <w:p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87</w:t>
            </w:r>
          </w:p>
        </w:tc>
        <w:tc>
          <w:tcPr>
            <w:tcW w:w="630" w:type="dxa"/>
            <w:noWrap w:val="0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  <w:jc w:val="center"/>
        </w:trPr>
        <w:tc>
          <w:tcPr>
            <w:tcW w:w="131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学校(单位)</w:t>
            </w:r>
          </w:p>
          <w:p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  <w:noWrap w:val="0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>
            <w:pPr>
              <w:rPr>
                <w:sz w:val="22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  <w:noWrap w:val="0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>
            <w:pPr>
              <w:rPr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  <w:noWrap w:val="0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>
            <w:pPr>
              <w:rPr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5"/>
            <w:noWrap w:val="0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>
            <w:pPr>
              <w:rPr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 xml:space="preserve">（盖章）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年  月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131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5"/>
            <w:noWrap w:val="0"/>
            <w:vAlign w:val="center"/>
          </w:tcPr>
          <w:p>
            <w:pPr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等次：                      </w:t>
            </w:r>
          </w:p>
          <w:p>
            <w:pPr>
              <w:ind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负责人（签名）：      </w:t>
            </w:r>
          </w:p>
          <w:p>
            <w:pPr>
              <w:ind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（盖章）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月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5NjI3YzEwMGYyMGNkNjc4ZGE3NzAxMTEzZjJhOWEifQ=="/>
  </w:docVars>
  <w:rsids>
    <w:rsidRoot w:val="00000000"/>
    <w:rsid w:val="3D5B18EE"/>
    <w:rsid w:val="51374FD6"/>
    <w:rsid w:val="6C2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uiPriority w:val="99"/>
    <w:rPr>
      <w:vertAlign w:val="superscript"/>
    </w:rPr>
  </w:style>
  <w:style w:type="character" w:styleId="32">
    <w:name w:val="Hyperlink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basedOn w:val="30"/>
    <w:unhideWhenUsed/>
    <w:uiPriority w:val="99"/>
    <w:rPr>
      <w:vertAlign w:val="superscript"/>
    </w:rPr>
  </w:style>
  <w:style w:type="character" w:customStyle="1" w:styleId="34">
    <w:name w:val="Heading 1 Char"/>
    <w:basedOn w:val="30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5">
    <w:name w:val="Title Char"/>
    <w:basedOn w:val="30"/>
    <w:link w:val="27"/>
    <w:qFormat/>
    <w:uiPriority w:val="10"/>
    <w:rPr>
      <w:sz w:val="48"/>
      <w:szCs w:val="48"/>
    </w:rPr>
  </w:style>
  <w:style w:type="character" w:customStyle="1" w:styleId="46">
    <w:name w:val="Subtitle Char"/>
    <w:basedOn w:val="30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uiPriority w:val="30"/>
    <w:rPr>
      <w:i/>
    </w:rPr>
  </w:style>
  <w:style w:type="character" w:customStyle="1" w:styleId="51">
    <w:name w:val="Header Char"/>
    <w:basedOn w:val="30"/>
    <w:uiPriority w:val="99"/>
  </w:style>
  <w:style w:type="character" w:customStyle="1" w:styleId="52">
    <w:name w:val="Footer Char"/>
    <w:basedOn w:val="30"/>
    <w:uiPriority w:val="99"/>
  </w:style>
  <w:style w:type="character" w:customStyle="1" w:styleId="53">
    <w:name w:val="Caption Char"/>
    <w:uiPriority w:val="99"/>
  </w:style>
  <w:style w:type="table" w:customStyle="1" w:styleId="54">
    <w:name w:val="Table Grid Light"/>
    <w:basedOn w:val="28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basedOn w:val="28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basedOn w:val="2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basedOn w:val="28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basedOn w:val="28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basedOn w:val="28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basedOn w:val="28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basedOn w:val="28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2">
    <w:name w:val="Grid Table 1 Light - Accent 2"/>
    <w:basedOn w:val="28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3">
    <w:name w:val="Grid Table 1 Light - Accent 3"/>
    <w:basedOn w:val="28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4">
    <w:name w:val="Grid Table 1 Light - Accent 4"/>
    <w:basedOn w:val="28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5">
    <w:name w:val="Grid Table 1 Light - Accent 5"/>
    <w:basedOn w:val="28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6">
    <w:name w:val="Grid Table 1 Light - Accent 6"/>
    <w:basedOn w:val="28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7">
    <w:name w:val="Grid Table 2"/>
    <w:basedOn w:val="28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basedOn w:val="28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69">
    <w:name w:val="Grid Table 2 - Accent 2"/>
    <w:basedOn w:val="28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0">
    <w:name w:val="Grid Table 2 - Accent 3"/>
    <w:basedOn w:val="28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1">
    <w:name w:val="Grid Table 2 - Accent 4"/>
    <w:basedOn w:val="28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2">
    <w:name w:val="Grid Table 2 - Accent 5"/>
    <w:basedOn w:val="28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3">
    <w:name w:val="Grid Table 2 - Accent 6"/>
    <w:basedOn w:val="28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4">
    <w:name w:val="Grid Table 3"/>
    <w:basedOn w:val="28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basedOn w:val="28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6">
    <w:name w:val="Grid Table 3 - Accent 2"/>
    <w:basedOn w:val="28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7">
    <w:name w:val="Grid Table 3 - Accent 3"/>
    <w:basedOn w:val="28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8">
    <w:name w:val="Grid Table 3 - Accent 4"/>
    <w:basedOn w:val="28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9">
    <w:name w:val="Grid Table 3 - Accent 5"/>
    <w:basedOn w:val="28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0">
    <w:name w:val="Grid Table 3 - Accent 6"/>
    <w:basedOn w:val="28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1">
    <w:name w:val="Grid Table 4"/>
    <w:basedOn w:val="28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basedOn w:val="28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3">
    <w:name w:val="Grid Table 4 - Accent 2"/>
    <w:basedOn w:val="28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4">
    <w:name w:val="Grid Table 4 - Accent 3"/>
    <w:basedOn w:val="28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5">
    <w:name w:val="Grid Table 4 - Accent 4"/>
    <w:basedOn w:val="28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6">
    <w:name w:val="Grid Table 4 - Accent 5"/>
    <w:basedOn w:val="28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7">
    <w:name w:val="Grid Table 4 - Accent 6"/>
    <w:basedOn w:val="28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8">
    <w:name w:val="Grid Table 5 Dark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0">
    <w:name w:val="Grid Table 5 Dark - Accent 2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1">
    <w:name w:val="Grid Table 5 Dark - Accent 3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2">
    <w:name w:val="Grid Table 5 Dark- Accent 4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3">
    <w:name w:val="Grid Table 5 Dark - Accent 5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4">
    <w:name w:val="Grid Table 5 Dark - Accent 6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5">
    <w:name w:val="Grid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1"/>
    <w:basedOn w:val="28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2"/>
    <w:basedOn w:val="28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8">
    <w:name w:val="Grid Table 6 Colorful - Accent 3"/>
    <w:basedOn w:val="28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9">
    <w:name w:val="Grid Table 6 Colorful - Accent 4"/>
    <w:basedOn w:val="28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0">
    <w:name w:val="Grid Table 6 Colorful - Accent 5"/>
    <w:basedOn w:val="28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1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2">
    <w:name w:val="Grid Table 7 Colorful"/>
    <w:basedOn w:val="28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1"/>
    <w:basedOn w:val="28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2"/>
    <w:basedOn w:val="28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5">
    <w:name w:val="Grid Table 7 Colorful - Accent 3"/>
    <w:basedOn w:val="28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6">
    <w:name w:val="Grid Table 7 Colorful - Accent 4"/>
    <w:basedOn w:val="28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7">
    <w:name w:val="Grid Table 7 Colorful - Accent 5"/>
    <w:basedOn w:val="28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8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9">
    <w:name w:val="List Table 1 Light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1">
    <w:name w:val="List Table 1 Light - Accent 2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2">
    <w:name w:val="List Table 1 Light - Accent 3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3">
    <w:name w:val="List Table 1 Light - Accent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4">
    <w:name w:val="List Table 1 Light - Accent 5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5">
    <w:name w:val="List Table 1 Light - Accent 6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6">
    <w:name w:val="List Table 2"/>
    <w:basedOn w:val="28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basedOn w:val="28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8">
    <w:name w:val="List Table 2 - Accent 2"/>
    <w:basedOn w:val="28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9">
    <w:name w:val="List Table 2 - Accent 3"/>
    <w:basedOn w:val="28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0">
    <w:name w:val="List Table 2 - Accent 4"/>
    <w:basedOn w:val="28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1">
    <w:name w:val="List Table 2 - Accent 5"/>
    <w:basedOn w:val="28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2">
    <w:name w:val="List Table 2 - Accent 6"/>
    <w:basedOn w:val="28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3">
    <w:name w:val="List Table 3"/>
    <w:basedOn w:val="28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basedOn w:val="28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5">
    <w:name w:val="List Table 3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6">
    <w:name w:val="List Table 3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7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8">
    <w:name w:val="List Table 3 - Accent 5"/>
    <w:basedOn w:val="28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29">
    <w:name w:val="List Table 3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0">
    <w:name w:val="List Table 4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basedOn w:val="28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2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3">
    <w:name w:val="List Table 4 - Accent 3"/>
    <w:basedOn w:val="28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4">
    <w:name w:val="List Table 4 - Accent 4"/>
    <w:basedOn w:val="28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5">
    <w:name w:val="List Table 4 - Accent 5"/>
    <w:basedOn w:val="28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6">
    <w:name w:val="List Table 4 - Accent 6"/>
    <w:basedOn w:val="28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7">
    <w:name w:val="List Table 5 Dark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basedOn w:val="28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39">
    <w:name w:val="List Table 5 Dark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0">
    <w:name w:val="List Table 5 Dark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1">
    <w:name w:val="List Table 5 Dark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2">
    <w:name w:val="List Table 5 Dark - Accent 5"/>
    <w:basedOn w:val="28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3">
    <w:name w:val="List Table 5 Dark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4">
    <w:name w:val="List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5">
    <w:name w:val="List Table 6 Colorful - Accent 1"/>
    <w:basedOn w:val="28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6">
    <w:name w:val="List Table 6 Colorful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7">
    <w:name w:val="List Table 6 Colorful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5"/>
    <w:basedOn w:val="28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7 Colorful"/>
    <w:basedOn w:val="28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2">
    <w:name w:val="List Table 7 Colorful - Accent 1"/>
    <w:basedOn w:val="28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3">
    <w:name w:val="List Table 7 Colorful - Accent 2"/>
    <w:basedOn w:val="28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4">
    <w:name w:val="List Table 7 Colorful - Accent 3"/>
    <w:basedOn w:val="28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4"/>
    <w:basedOn w:val="28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5"/>
    <w:basedOn w:val="28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6"/>
    <w:basedOn w:val="28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ned - Accent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0">
    <w:name w:val="Lined - Accent 2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1">
    <w:name w:val="Lined - Accent 3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2">
    <w:name w:val="Lined - Accent 4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3">
    <w:name w:val="Lined - Accent 5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4">
    <w:name w:val="Lined - Accent 6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5">
    <w:name w:val="Bordered &amp; Lined - Accent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7">
    <w:name w:val="Bordered &amp; Lined - Accent 2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8">
    <w:name w:val="Bordered &amp; Lined - Accent 3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9">
    <w:name w:val="Bordered &amp; Lined - Accent 4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0">
    <w:name w:val="Bordered &amp; Lined - Accent 5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1">
    <w:name w:val="Bordered &amp; Lined - Accent 6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2">
    <w:name w:val="Bordered"/>
    <w:basedOn w:val="28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basedOn w:val="28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4">
    <w:name w:val="Bordered - Accent 2"/>
    <w:basedOn w:val="28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5">
    <w:name w:val="Bordered - Accent 3"/>
    <w:basedOn w:val="28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6">
    <w:name w:val="Bordered - Accent 4"/>
    <w:basedOn w:val="28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7">
    <w:name w:val="Bordered - Accent 5"/>
    <w:basedOn w:val="28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8">
    <w:name w:val="Bordered - Accent 6"/>
    <w:basedOn w:val="28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9">
    <w:name w:val="Footnote Text Char"/>
    <w:link w:val="22"/>
    <w:qFormat/>
    <w:uiPriority w:val="99"/>
    <w:rPr>
      <w:sz w:val="18"/>
    </w:rPr>
  </w:style>
  <w:style w:type="character" w:customStyle="1" w:styleId="180">
    <w:name w:val="Endnote Text Char"/>
    <w:link w:val="16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2">
    <w:name w:val="页眉 字符"/>
    <w:basedOn w:val="30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3">
    <w:name w:val="页脚 字符"/>
    <w:basedOn w:val="30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Arial"/>
        <a:cs typeface="Arial"/>
      </a:majorFont>
      <a:minorFont>
        <a:latin typeface="等线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Windsys.win</Company>
  <Pages>2</Pages>
  <Words>994</Words>
  <Characters>1101</Characters>
  <TotalTime>2</TotalTime>
  <ScaleCrop>false</ScaleCrop>
  <LinksUpToDate>false</LinksUpToDate>
  <CharactersWithSpaces>1272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2023-06-27T06:20:00Z</dcterms:created>
  <dc:creator>WindsysUser</dc:creator>
  <cp:lastModifiedBy>广陵小子</cp:lastModifiedBy>
  <dcterms:modified xsi:type="dcterms:W3CDTF">2024-07-11T02:10:19Z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B410CAD36E3F43548804AAB6A9F0B7E6_12</vt:lpwstr>
  </property>
</Properties>
</file>